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AF" w:rsidRDefault="001B5FD7" w:rsidP="001B5FD7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B5FD7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4"/>
        </w:rPr>
        <w:t xml:space="preserve">физического лица – </w:t>
      </w:r>
      <w:r w:rsidRPr="001B5FD7">
        <w:rPr>
          <w:rFonts w:ascii="Times New Roman" w:hAnsi="Times New Roman" w:cs="Times New Roman"/>
          <w:b/>
          <w:sz w:val="28"/>
          <w:szCs w:val="24"/>
        </w:rPr>
        <w:t xml:space="preserve">представителя </w:t>
      </w:r>
      <w:r>
        <w:rPr>
          <w:rFonts w:ascii="Times New Roman" w:hAnsi="Times New Roman" w:cs="Times New Roman"/>
          <w:b/>
          <w:sz w:val="28"/>
          <w:szCs w:val="24"/>
        </w:rPr>
        <w:t>заявителя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86"/>
        <w:gridCol w:w="2371"/>
        <w:gridCol w:w="5283"/>
      </w:tblGrid>
      <w:tr w:rsidR="001B5FD7" w:rsidRPr="00F57F96" w:rsidTr="009F36D4">
        <w:trPr>
          <w:trHeight w:val="153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:rsidTr="009F36D4">
        <w:trPr>
          <w:trHeight w:val="172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Дата и место рождения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:rsidTr="009F36D4">
        <w:trPr>
          <w:trHeight w:val="351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18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22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116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17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208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5283" w:type="dxa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 w:val="restart"/>
            <w:shd w:val="clear" w:color="auto" w:fill="D9D9D9" w:themeFill="background1" w:themeFillShade="D9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Телефоны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доверенности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422" w:rsidRPr="00173422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173422" w:rsidRPr="00173422" w:rsidRDefault="00173422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3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73422" w:rsidRPr="00544EB4" w:rsidTr="00173422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Я,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Дата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Место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Гражданство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Паспорт серии____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 №_____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_______, выдан 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жительства (регистрации)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пребывания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Сознательно, свободно, своей волей и в своем интересе предоставляю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Микрокредитной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компании «Фонд поддержки малого предпринимательства Хабаровского края» (ИНН 2721052016, ОГРН 1022700913509, адрес:</w:t>
            </w:r>
            <w:proofErr w:type="gramEnd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      </w:r>
            <w:proofErr w:type="gramEnd"/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идентификации Фондом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соблюдения Правил внутреннего контроля, принятых Фондом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принятия решения о возможности заключения договора займа (микрозайма)/залога/поручительства;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информирования меня Фондом о его продуктах и услугах.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контактный номер те</w:t>
            </w:r>
            <w:r w:rsidR="00291E9C" w:rsidRPr="009F36D4">
              <w:rPr>
                <w:rFonts w:ascii="Times New Roman" w:hAnsi="Times New Roman" w:cs="Times New Roman"/>
                <w:sz w:val="20"/>
                <w:szCs w:val="16"/>
              </w:rPr>
              <w:t>лефона, адрес электронной почты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proofErr w:type="gramEnd"/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обработку персональных данных следующими способами:</w:t>
            </w:r>
          </w:p>
          <w:p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автоматизированная обработка персональных данных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</w:p>
          <w:p w:rsidR="00173422" w:rsidRPr="0078238F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обработка персональных данных без использования средств автоматизации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173422" w:rsidRPr="0078238F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  <w:proofErr w:type="gramEnd"/>
          </w:p>
          <w:p w:rsidR="0078238F" w:rsidRPr="0078238F" w:rsidRDefault="0078238F" w:rsidP="0078238F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Я даю согласие Фонду на проверку достоверности предоставляемых мною персональных данных, в том числе с использованием услуг других операторов.</w:t>
            </w:r>
          </w:p>
          <w:p w:rsidR="0078238F" w:rsidRDefault="0078238F" w:rsidP="0078238F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Я ознакомле</w:t>
            </w: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н(</w:t>
            </w:r>
            <w:proofErr w:type="gramEnd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а), что согласие предоставляется с момента подписания настоящего документа и действительно в течение 5 лет после исполнения договорных обязательств. По окончании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(микрозайма)/залога/поручительства. В случае отказа Фонда в заключени</w:t>
            </w: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и</w:t>
            </w:r>
            <w:proofErr w:type="gramEnd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 xml:space="preserve">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По истечении указанных сроков действие согласия считается продленным на каждые следующие 5 лет при отсутствии сведений о его отзыве.</w:t>
            </w:r>
          </w:p>
          <w:p w:rsidR="0078238F" w:rsidRPr="0078238F" w:rsidRDefault="0078238F" w:rsidP="0078238F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Не возражаю против передачи указанных в настоящем согласии персональных данных, а также сведений, полученных в ходе проводимой Фондом проверки на основании предоставленной мною информации,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(микрозайма), АНО «КАСП», Министерству инвестиционного развития и предпринимательства Хабаровского края.</w:t>
            </w:r>
            <w:proofErr w:type="gramEnd"/>
          </w:p>
          <w:p w:rsidR="00173422" w:rsidRPr="0078238F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238F">
              <w:rPr>
                <w:rFonts w:ascii="Times New Roman" w:hAnsi="Times New Roman" w:cs="Times New Roman"/>
                <w:sz w:val="20"/>
                <w:szCs w:val="16"/>
              </w:rPr>
      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      </w:r>
          </w:p>
          <w:p w:rsidR="00173422" w:rsidRPr="00544EB4" w:rsidRDefault="00173422" w:rsidP="00966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544EB4" w:rsidRPr="00F57F96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544EB4" w:rsidRPr="00173422" w:rsidRDefault="00966B5B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Гарантии и заверения</w:t>
            </w:r>
          </w:p>
        </w:tc>
      </w:tr>
      <w:tr w:rsidR="00544EB4" w:rsidRPr="00F57F96" w:rsidTr="00291E9C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gram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Я, являясь лицом, действующим от имени 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____________________________________________ (далее – Заявитель) по доверенности, заявляю, что данная Анкета предоставлена в </w:t>
            </w:r>
            <w:proofErr w:type="spell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Микрокредитную</w:t>
            </w:r>
            <w:proofErr w:type="spellEnd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компанию «Фонд поддержки малого предпринимательства Хабаровского края», ИНН 2721052016, ОГРН 1022700913509, г. Хабаровск, ул. Запарина, 51 (далее – Фонд), с целью предоставления займа (микрозайма) Заявителю. </w:t>
            </w:r>
            <w:proofErr w:type="gramEnd"/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согласен, что предоставленные мной копии документов, а также оригинал заявки на получение займа (микрозайма) будут храниться в Фонде, даже если заем (</w:t>
            </w:r>
            <w:proofErr w:type="spell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микрозаем</w:t>
            </w:r>
            <w:proofErr w:type="spellEnd"/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 не будет предоставлен. Фонд гарантирует, что вся информация, предоставленная в данной анкете, будет использована строго конфиденциально и только для принятия решения по существу заявки на предоставление займа (микрозайма).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Заявляю, что информация, предоставленная мной Фонду, в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. в настоящей Анкете и приложенных документах, является полной, подлинной, точной и достоверной во всех отношениях.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Я даю свое согласие Фонду на проверку или перепроверку в любой форме всех сведений, содержащихся в Анкете и предоставленных мной документах.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Я осознаю, что обнаружение Фондом скрытой или ложной информации является достаточным условием для отказа в предоставлении займа (микрозайма).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подтверждаю, что ознакомлен со всеми условиями предоставления займа (микрозайма), а также с правом Заявителя вернуть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микрозаем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досрочно. Условия предоставления займа мне разъяснены и понятны.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ознакомлен с информацией о том, что Фонд является </w:t>
            </w:r>
            <w:proofErr w:type="spell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микрофинансовой</w:t>
            </w:r>
            <w:proofErr w:type="spell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организацией.</w:t>
            </w:r>
          </w:p>
          <w:p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</w:t>
            </w:r>
            <w:proofErr w:type="gramStart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предоставить подтверждающие документы</w:t>
            </w:r>
            <w:proofErr w:type="gramEnd"/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</w:p>
          <w:p w:rsidR="00544EB4" w:rsidRPr="009F36D4" w:rsidRDefault="00544EB4" w:rsidP="009F36D4">
            <w:pPr>
              <w:snapToGrid w:val="0"/>
              <w:spacing w:before="16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  <w:p w:rsidR="00544EB4" w:rsidRPr="00173422" w:rsidRDefault="00544EB4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33F4" w:rsidRDefault="000833F4" w:rsidP="000833F4">
      <w:pPr>
        <w:spacing w:after="0" w:line="240" w:lineRule="auto"/>
        <w:ind w:firstLine="397"/>
        <w:jc w:val="both"/>
        <w:rPr>
          <w:color w:val="000000"/>
          <w:sz w:val="18"/>
          <w:szCs w:val="18"/>
        </w:rPr>
      </w:pPr>
    </w:p>
    <w:p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Подпись</w:t>
      </w:r>
      <w:r w:rsidR="00544EB4"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анкетируемого лица</w:t>
      </w:r>
      <w:r w:rsidRPr="009F36D4">
        <w:rPr>
          <w:rFonts w:ascii="Times New Roman" w:hAnsi="Times New Roman" w:cs="Times New Roman"/>
          <w:color w:val="000000"/>
          <w:sz w:val="20"/>
          <w:szCs w:val="18"/>
        </w:rPr>
        <w:t>: _____________________ /___________________________/</w:t>
      </w:r>
    </w:p>
    <w:p w:rsidR="006C40C9" w:rsidRPr="009F36D4" w:rsidRDefault="006C40C9" w:rsidP="000833F4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</w:t>
      </w:r>
    </w:p>
    <w:p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Дата: ______________________________________________</w:t>
      </w:r>
    </w:p>
    <w:p w:rsidR="006C40C9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451209" w:rsidRPr="001D6C7D" w:rsidRDefault="0045120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ВНИМАНИЕ!</w:t>
      </w:r>
    </w:p>
    <w:p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Анкета заполняется в печатном или рукописном виде. </w:t>
      </w:r>
      <w:proofErr w:type="gramStart"/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Каждая страница Анкеты должна быть подписана Анкетируемым лично.</w:t>
      </w:r>
      <w:proofErr w:type="gramEnd"/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:rsidR="00451209" w:rsidRPr="00EC06ED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>Анкету проверил и принял: 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</w:t>
      </w:r>
    </w:p>
    <w:p w:rsidR="002E02B2" w:rsidRPr="00451209" w:rsidRDefault="00451209" w:rsidP="00451209">
      <w:pPr>
        <w:tabs>
          <w:tab w:val="left" w:pos="3686"/>
          <w:tab w:val="left" w:pos="6804"/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</w:pP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Должность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ФИО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>Подпись</w:t>
      </w:r>
    </w:p>
    <w:sectPr w:rsidR="002E02B2" w:rsidRPr="00451209" w:rsidSect="00AB2DC1">
      <w:headerReference w:type="default" r:id="rId8"/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4" w:rsidRDefault="003F0424" w:rsidP="00D13D6A">
      <w:pPr>
        <w:spacing w:after="0" w:line="240" w:lineRule="auto"/>
      </w:pPr>
      <w:r>
        <w:separator/>
      </w:r>
    </w:p>
  </w:endnote>
  <w:endnote w:type="continuationSeparator" w:id="0">
    <w:p w:rsidR="003F0424" w:rsidRDefault="003F0424" w:rsidP="00D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4" w:rsidRDefault="003F0424" w:rsidP="00D13D6A">
      <w:pPr>
        <w:spacing w:after="0" w:line="240" w:lineRule="auto"/>
      </w:pPr>
      <w:r>
        <w:separator/>
      </w:r>
    </w:p>
  </w:footnote>
  <w:footnote w:type="continuationSeparator" w:id="0">
    <w:p w:rsidR="003F0424" w:rsidRDefault="003F0424" w:rsidP="00D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C" w:rsidRPr="00CD3B70" w:rsidRDefault="00291E9C" w:rsidP="00CD3B70">
    <w:pPr>
      <w:pStyle w:val="a6"/>
      <w:tabs>
        <w:tab w:val="clear" w:pos="4677"/>
        <w:tab w:val="clear" w:pos="9355"/>
        <w:tab w:val="right" w:pos="10206"/>
      </w:tabs>
      <w:jc w:val="right"/>
      <w:rPr>
        <w:rFonts w:ascii="Times New Roman" w:hAnsi="Times New Roman" w:cs="Times New Roman"/>
        <w:sz w:val="16"/>
      </w:rPr>
    </w:pPr>
    <w:r w:rsidRPr="00CD3B70">
      <w:rPr>
        <w:rFonts w:ascii="Times New Roman" w:hAnsi="Times New Roman" w:cs="Times New Roman"/>
        <w:sz w:val="16"/>
      </w:rPr>
      <w:t xml:space="preserve">Анкета физического лиц – представителя заявителя (в ред. от </w:t>
    </w:r>
    <w:r w:rsidR="00D53704">
      <w:rPr>
        <w:rFonts w:ascii="Times New Roman" w:hAnsi="Times New Roman" w:cs="Times New Roman"/>
        <w:sz w:val="16"/>
      </w:rPr>
      <w:t>2</w:t>
    </w:r>
    <w:r w:rsidR="00214E71">
      <w:rPr>
        <w:rFonts w:ascii="Times New Roman" w:hAnsi="Times New Roman" w:cs="Times New Roman"/>
        <w:sz w:val="16"/>
      </w:rPr>
      <w:t>0</w:t>
    </w:r>
    <w:r w:rsidR="009F36D4">
      <w:rPr>
        <w:rFonts w:ascii="Times New Roman" w:hAnsi="Times New Roman" w:cs="Times New Roman"/>
        <w:sz w:val="16"/>
      </w:rPr>
      <w:t>.</w:t>
    </w:r>
    <w:r>
      <w:rPr>
        <w:rFonts w:ascii="Times New Roman" w:hAnsi="Times New Roman" w:cs="Times New Roman"/>
        <w:sz w:val="16"/>
      </w:rPr>
      <w:t>0</w:t>
    </w:r>
    <w:r w:rsidR="00214E71">
      <w:rPr>
        <w:rFonts w:ascii="Times New Roman" w:hAnsi="Times New Roman" w:cs="Times New Roman"/>
        <w:sz w:val="16"/>
      </w:rPr>
      <w:t>7</w:t>
    </w:r>
    <w:r w:rsidRPr="00CD3B70">
      <w:rPr>
        <w:rFonts w:ascii="Times New Roman" w:hAnsi="Times New Roman" w:cs="Times New Roman"/>
        <w:sz w:val="16"/>
      </w:rPr>
      <w:t>.20</w:t>
    </w:r>
    <w:r w:rsidR="00214E71">
      <w:rPr>
        <w:rFonts w:ascii="Times New Roman" w:hAnsi="Times New Roman" w:cs="Times New Roman"/>
        <w:sz w:val="16"/>
      </w:rPr>
      <w:t>21</w:t>
    </w:r>
    <w:r w:rsidRPr="00CD3B70">
      <w:rPr>
        <w:rFonts w:ascii="Times New Roman" w:hAnsi="Times New Roman" w:cs="Times New Roman"/>
        <w:sz w:val="16"/>
      </w:rPr>
      <w:t xml:space="preserve"> г.)</w:t>
    </w:r>
    <w:r w:rsidRPr="00CD3B70">
      <w:rPr>
        <w:rFonts w:ascii="Times New Roman" w:hAnsi="Times New Roman" w:cs="Times New Roman"/>
        <w:sz w:val="16"/>
      </w:rPr>
      <w:tab/>
    </w:r>
    <w:r w:rsidRPr="00CD3B70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9153F" wp14:editId="6E80FBFC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E9C" w:rsidRDefault="00291E9C" w:rsidP="00CD3B70">
    <w:pPr>
      <w:pStyle w:val="a6"/>
      <w:jc w:val="right"/>
      <w:rPr>
        <w:sz w:val="12"/>
      </w:rPr>
    </w:pPr>
  </w:p>
  <w:p w:rsidR="00291E9C" w:rsidRDefault="00291E9C" w:rsidP="00CD3B70">
    <w:pPr>
      <w:pStyle w:val="a6"/>
      <w:jc w:val="right"/>
      <w:rPr>
        <w:sz w:val="12"/>
      </w:rPr>
    </w:pPr>
  </w:p>
  <w:p w:rsidR="00291E9C" w:rsidRDefault="00291E9C" w:rsidP="00CD3B70">
    <w:pPr>
      <w:pStyle w:val="a6"/>
      <w:jc w:val="right"/>
      <w:rPr>
        <w:sz w:val="12"/>
      </w:rPr>
    </w:pPr>
  </w:p>
  <w:p w:rsidR="00291E9C" w:rsidRDefault="00291E9C" w:rsidP="00CD3B70">
    <w:pPr>
      <w:pStyle w:val="a6"/>
      <w:spacing w:after="120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3"/>
    <w:rsid w:val="0000667A"/>
    <w:rsid w:val="00027E38"/>
    <w:rsid w:val="000833F4"/>
    <w:rsid w:val="00097472"/>
    <w:rsid w:val="000C7E4B"/>
    <w:rsid w:val="000D3F9B"/>
    <w:rsid w:val="00173422"/>
    <w:rsid w:val="001A32CE"/>
    <w:rsid w:val="001B5FD7"/>
    <w:rsid w:val="001D6C7D"/>
    <w:rsid w:val="00214E71"/>
    <w:rsid w:val="00291E9C"/>
    <w:rsid w:val="002D0F5C"/>
    <w:rsid w:val="002E02B2"/>
    <w:rsid w:val="003A4025"/>
    <w:rsid w:val="003E0123"/>
    <w:rsid w:val="003F0424"/>
    <w:rsid w:val="00414FB6"/>
    <w:rsid w:val="00451209"/>
    <w:rsid w:val="00465227"/>
    <w:rsid w:val="00482D14"/>
    <w:rsid w:val="00492C39"/>
    <w:rsid w:val="004B044B"/>
    <w:rsid w:val="00544EB4"/>
    <w:rsid w:val="006945C1"/>
    <w:rsid w:val="006C40C9"/>
    <w:rsid w:val="006D0699"/>
    <w:rsid w:val="0074537B"/>
    <w:rsid w:val="0078238F"/>
    <w:rsid w:val="00791179"/>
    <w:rsid w:val="00791652"/>
    <w:rsid w:val="00791CF3"/>
    <w:rsid w:val="007A7F01"/>
    <w:rsid w:val="007F7A99"/>
    <w:rsid w:val="0080351F"/>
    <w:rsid w:val="0089480B"/>
    <w:rsid w:val="009063CF"/>
    <w:rsid w:val="00933316"/>
    <w:rsid w:val="00966B5B"/>
    <w:rsid w:val="00995FAD"/>
    <w:rsid w:val="009F36D4"/>
    <w:rsid w:val="00A67AE9"/>
    <w:rsid w:val="00A765D0"/>
    <w:rsid w:val="00A953AF"/>
    <w:rsid w:val="00AB2DC1"/>
    <w:rsid w:val="00AB7850"/>
    <w:rsid w:val="00AE4886"/>
    <w:rsid w:val="00B133BC"/>
    <w:rsid w:val="00BD7E09"/>
    <w:rsid w:val="00CD3B70"/>
    <w:rsid w:val="00D06BD8"/>
    <w:rsid w:val="00D13D6A"/>
    <w:rsid w:val="00D16555"/>
    <w:rsid w:val="00D4667A"/>
    <w:rsid w:val="00D53704"/>
    <w:rsid w:val="00EC06ED"/>
    <w:rsid w:val="00EE25EB"/>
    <w:rsid w:val="00F57F9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CA7A-1386-49DB-A4B6-5382F65A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Андреевна</dc:creator>
  <cp:lastModifiedBy>Вязникова Ксения Павловна</cp:lastModifiedBy>
  <cp:revision>11</cp:revision>
  <dcterms:created xsi:type="dcterms:W3CDTF">2017-04-20T00:24:00Z</dcterms:created>
  <dcterms:modified xsi:type="dcterms:W3CDTF">2021-07-20T06:34:00Z</dcterms:modified>
</cp:coreProperties>
</file>